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1" w:rsidRDefault="0006770E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729C">
        <w:rPr>
          <w:rFonts w:ascii="Times New Roman" w:hAnsi="Times New Roman" w:cs="Times New Roman"/>
          <w:b/>
          <w:sz w:val="28"/>
          <w:szCs w:val="28"/>
        </w:rPr>
        <w:t xml:space="preserve">Структура МУ «Управление по образованию и работе с молодежью администрации Шимановского района» </w:t>
      </w:r>
    </w:p>
    <w:p w:rsidR="009937A3" w:rsidRDefault="0006770E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9C">
        <w:rPr>
          <w:rFonts w:ascii="Times New Roman" w:hAnsi="Times New Roman" w:cs="Times New Roman"/>
          <w:b/>
          <w:sz w:val="28"/>
          <w:szCs w:val="28"/>
        </w:rPr>
        <w:t>с данными сотрудников</w:t>
      </w:r>
    </w:p>
    <w:p w:rsidR="002163E1" w:rsidRPr="002163E1" w:rsidRDefault="002163E1" w:rsidP="00216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70E">
        <w:rPr>
          <w:rFonts w:ascii="Times New Roman" w:hAnsi="Times New Roman" w:cs="Times New Roman"/>
          <w:sz w:val="24"/>
          <w:szCs w:val="24"/>
        </w:rPr>
        <w:t>МУ «Управление по образованию и работе с молодежью администрации Шимановского района»</w:t>
      </w: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676306, Амурская область, г. Шимановск, ул. Красноармейская, 27</w:t>
      </w: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8(416-51) 2-25-10, 2-17-35, 2-15-71, 2-12-63</w:t>
      </w:r>
    </w:p>
    <w:p w:rsidR="0006770E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70E" w:rsidRPr="002877F1" w:rsidRDefault="0006770E" w:rsidP="000677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72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D729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ED72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yormraion</w:t>
        </w:r>
        <w:r w:rsidRPr="00ED72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D72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ED72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D72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D72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ED7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сайта</w:t>
      </w:r>
      <w:r w:rsidRPr="00ED729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877F1" w:rsidRPr="002877F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2877F1" w:rsidRPr="002877F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://шимобр.рф</w:t>
        </w:r>
      </w:hyperlink>
      <w:r w:rsidR="002877F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ED729C" w:rsidRDefault="00ED729C" w:rsidP="00067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7F1" w:rsidRDefault="00ED729C" w:rsidP="00287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понедельник – пятница с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до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обед с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до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Выходной: суббота – воскресенье </w:t>
      </w:r>
    </w:p>
    <w:p w:rsidR="00ED729C" w:rsidRDefault="00ED729C" w:rsidP="00ED7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0" w:rsidRDefault="008B5430" w:rsidP="00ED7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2926"/>
        <w:gridCol w:w="3260"/>
        <w:gridCol w:w="2268"/>
        <w:gridCol w:w="5804"/>
      </w:tblGrid>
      <w:tr w:rsidR="0006770E" w:rsidRPr="0006770E" w:rsidTr="009F0187">
        <w:trPr>
          <w:trHeight w:val="285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9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58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Курируемые вопросы</w:t>
            </w:r>
          </w:p>
        </w:tc>
      </w:tr>
      <w:tr w:rsidR="0006770E" w:rsidRPr="0006770E" w:rsidTr="009F0187">
        <w:trPr>
          <w:trHeight w:val="300"/>
        </w:trPr>
        <w:tc>
          <w:tcPr>
            <w:tcW w:w="15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06770E" w:rsidRPr="0006770E" w:rsidTr="009F0187">
        <w:trPr>
          <w:trHeight w:val="3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</w:p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2-25-10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9F0187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общее руководство системой образования Шимановского района</w:t>
            </w:r>
          </w:p>
        </w:tc>
      </w:tr>
      <w:tr w:rsidR="0006770E" w:rsidRPr="0006770E" w:rsidTr="009F0187">
        <w:trPr>
          <w:trHeight w:val="12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Краянова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Кузьминична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9F0187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разработку и утверждение программ, планов работу специалистов Управления, контролирует подготовку к образовательным организациям к новому учебному году; сопровождает инновационную деятельность образовательных учреждений</w:t>
            </w:r>
          </w:p>
        </w:tc>
      </w:tr>
      <w:tr w:rsidR="0006770E" w:rsidRPr="0006770E" w:rsidTr="009F0187">
        <w:trPr>
          <w:trHeight w:val="9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70E" w:rsidRPr="00ED729C" w:rsidRDefault="0006770E" w:rsidP="009F0187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 деятельность общеобразовательных учреждений при организации и проведении ГИА; реализации ФГОС ООО и муниципальной системы оценки качества образования; курирует основное и среднее общее образование</w:t>
            </w:r>
          </w:p>
        </w:tc>
      </w:tr>
      <w:tr w:rsidR="0006770E" w:rsidRPr="0006770E" w:rsidTr="002163E1">
        <w:trPr>
          <w:trHeight w:val="300"/>
        </w:trPr>
        <w:tc>
          <w:tcPr>
            <w:tcW w:w="15451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770E" w:rsidRPr="00ED729C" w:rsidRDefault="0006770E" w:rsidP="00ED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Отдел опеки и попечительства</w:t>
            </w:r>
          </w:p>
        </w:tc>
      </w:tr>
      <w:tr w:rsidR="004925B8" w:rsidRPr="0006770E" w:rsidTr="002163E1">
        <w:trPr>
          <w:trHeight w:val="900"/>
        </w:trPr>
        <w:tc>
          <w:tcPr>
            <w:tcW w:w="1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116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Шумеева</w:t>
            </w:r>
            <w:proofErr w:type="spellEnd"/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2-08-05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и защищает права и законные интересы несовершеннолетних; защищает права и законные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интересы детей-сирот и детей, </w:t>
            </w: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родителей, лиц из их числа</w:t>
            </w:r>
          </w:p>
        </w:tc>
      </w:tr>
      <w:tr w:rsidR="004925B8" w:rsidRPr="0006770E" w:rsidTr="009F0187">
        <w:trPr>
          <w:trHeight w:val="9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116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AE1796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Default="00AE1796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Ефромеева</w:t>
            </w:r>
            <w:proofErr w:type="spellEnd"/>
          </w:p>
          <w:p w:rsidR="00AE1796" w:rsidRPr="00ED729C" w:rsidRDefault="00AE1796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2-08-05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и защищает права и законные интересы несовершеннолетних; защищает права и законные интересы детей-сирот и детей, оставшихся без попечения родителей, лиц из их числа</w:t>
            </w:r>
          </w:p>
        </w:tc>
      </w:tr>
      <w:tr w:rsidR="004925B8" w:rsidRPr="0006770E" w:rsidTr="009F0187">
        <w:trPr>
          <w:trHeight w:val="300"/>
        </w:trPr>
        <w:tc>
          <w:tcPr>
            <w:tcW w:w="15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Сектор информационно-аналитической работы</w:t>
            </w:r>
          </w:p>
        </w:tc>
      </w:tr>
      <w:tr w:rsidR="004925B8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 II 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Кичемайкина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2-25-10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прием, учет, регистрацию и контроль документов, поступающих в Управление; формирует архив Управления и образовательных организаций</w:t>
            </w:r>
          </w:p>
        </w:tc>
      </w:tr>
      <w:tr w:rsidR="004925B8" w:rsidRPr="0006770E" w:rsidTr="009F0187">
        <w:trPr>
          <w:trHeight w:val="1200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</w:p>
        </w:tc>
        <w:tc>
          <w:tcPr>
            <w:tcW w:w="29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Петровец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территориальной ПМПК; курирует начальное образование и дошкольное воспитание, вопросы питания и здоровья школьников; организует работу по формированию заказов на новую учебно-методическую литературу для образовательных организаций района</w:t>
            </w:r>
          </w:p>
        </w:tc>
      </w:tr>
      <w:tr w:rsidR="004925B8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Боршуляк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Степановна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материально-техническое обеспечение образовательных учреждений, контроль за использованием ТЭР</w:t>
            </w:r>
          </w:p>
        </w:tc>
      </w:tr>
      <w:tr w:rsidR="004925B8" w:rsidRPr="0006770E" w:rsidTr="009F0187">
        <w:trPr>
          <w:trHeight w:val="15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специалист-юрист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Герасина</w:t>
            </w:r>
            <w:proofErr w:type="spellEnd"/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нормативно-правовых инструктивных и методических материалов для учредителя и образовательных учреждений; изучает, инструктирует соблюдение законодательства РФ в области образования образовательными организациями района в части эффективности управления образовательными организациями</w:t>
            </w:r>
          </w:p>
        </w:tc>
      </w:tr>
      <w:tr w:rsidR="004925B8" w:rsidRPr="0006770E" w:rsidTr="00AE1796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925B8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</w:p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специалист-программист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925B8" w:rsidRPr="00ED729C" w:rsidRDefault="004925B8" w:rsidP="004925B8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сопровождение внедренных программ и программных средств; создает и обслуживает официальный сайт Управления по образованию</w:t>
            </w:r>
          </w:p>
        </w:tc>
      </w:tr>
      <w:tr w:rsidR="000F53AF" w:rsidRPr="0006770E" w:rsidTr="00AE1796">
        <w:trPr>
          <w:trHeight w:val="600"/>
        </w:trPr>
        <w:tc>
          <w:tcPr>
            <w:tcW w:w="1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113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внеклассной работе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образовательных организаций по направлениям воспитательной работы, разрабатывает предложения по повышению эффективности воспитательного процесса в образовательных организациях района, систематизирует и составляет информационные материалы, ведет мониторинг участия обучающихся района в районных, областных и всероссийских конкурсах, координирует </w:t>
            </w: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районного отделения РДШ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ЮНАРМИИ. Организует проведение летней оздоровительной кампании, сезонных профильных смен</w:t>
            </w:r>
          </w:p>
        </w:tc>
      </w:tr>
      <w:tr w:rsidR="000F53AF" w:rsidRPr="0006770E" w:rsidTr="002163E1">
        <w:trPr>
          <w:trHeight w:val="300"/>
        </w:trPr>
        <w:tc>
          <w:tcPr>
            <w:tcW w:w="15451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Сектор дополнительного образования</w:t>
            </w:r>
          </w:p>
        </w:tc>
      </w:tr>
      <w:tr w:rsidR="000F53AF" w:rsidRPr="0006770E" w:rsidTr="002163E1">
        <w:trPr>
          <w:trHeight w:val="600"/>
        </w:trPr>
        <w:tc>
          <w:tcPr>
            <w:tcW w:w="1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руководитель МОЦ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Толстокулакова</w:t>
            </w:r>
            <w:proofErr w:type="spellEnd"/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8(416-51)2-15-71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организационную, методическую поддержку в муниципальной системе дополнительного образования детей, направленной на обеспечение реализации дополнительных общеобразовательных программ различной направленности в образовательных организациях района. Содействует качественному развитию муниципальной системы дополнительного образования детей</w:t>
            </w:r>
          </w:p>
        </w:tc>
      </w:tr>
      <w:tr w:rsidR="000F53AF" w:rsidRPr="0006770E" w:rsidTr="009F0187">
        <w:trPr>
          <w:trHeight w:val="300"/>
        </w:trPr>
        <w:tc>
          <w:tcPr>
            <w:tcW w:w="15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</w:tr>
      <w:tr w:rsidR="000F53AF" w:rsidRPr="0006770E" w:rsidTr="009F0187">
        <w:trPr>
          <w:trHeight w:val="9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Константинова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главным распорядителем (получателем) бюджетных средств; осуществляет контроль за ведением бухгалтерского учета подведомственных образовательных организаций</w:t>
            </w:r>
          </w:p>
        </w:tc>
      </w:tr>
      <w:tr w:rsidR="000F53AF" w:rsidRPr="0006770E" w:rsidTr="000F53AF">
        <w:trPr>
          <w:trHeight w:val="900"/>
        </w:trPr>
        <w:tc>
          <w:tcPr>
            <w:tcW w:w="11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главным распорядителем (получателем) бюджетных средств; совместно с главным бухгалтером осуществляет контроль за ведением бухгалтерского учета подведомственных образовательных организаций</w:t>
            </w:r>
          </w:p>
        </w:tc>
      </w:tr>
      <w:tr w:rsidR="000F53AF" w:rsidRPr="0006770E" w:rsidTr="000F53AF">
        <w:trPr>
          <w:trHeight w:val="600"/>
        </w:trPr>
        <w:tc>
          <w:tcPr>
            <w:tcW w:w="1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112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Нежданова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работу по экономическому планированию в Учреждении и подведомственных организациях</w:t>
            </w:r>
          </w:p>
        </w:tc>
      </w:tr>
      <w:tr w:rsidR="000F53AF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экономическом планировании Учреждения и подведомственных организаций</w:t>
            </w:r>
          </w:p>
        </w:tc>
      </w:tr>
      <w:tr w:rsidR="000F53AF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Нововоскресеновская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Нововоскресеновская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СОШ»-</w:t>
            </w: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с. 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Нововоскресеновка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3AF" w:rsidRPr="0006770E" w:rsidTr="009F0187">
        <w:trPr>
          <w:trHeight w:val="3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I 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Пискунова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F53AF" w:rsidRPr="0006770E" w:rsidTr="00AE1796">
        <w:trPr>
          <w:trHeight w:val="269"/>
        </w:trPr>
        <w:tc>
          <w:tcPr>
            <w:tcW w:w="11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Ростиславовна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Чагоянская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филиал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Чагоянская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СОШ»-«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Селетканская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школа», филиал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Чагоянская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СОШ»-«Детский сад с. 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Селеткан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3AF" w:rsidRPr="0006770E" w:rsidTr="008B5430">
        <w:trPr>
          <w:trHeight w:val="600"/>
        </w:trPr>
        <w:tc>
          <w:tcPr>
            <w:tcW w:w="1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I 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Желонкина</w:t>
            </w:r>
            <w:proofErr w:type="spellEnd"/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МУ «Управление по образованию и работе с молодежью администрации Шимановского района»</w:t>
            </w:r>
          </w:p>
        </w:tc>
      </w:tr>
      <w:tr w:rsidR="000F53AF" w:rsidRPr="0006770E" w:rsidTr="002163E1">
        <w:trPr>
          <w:trHeight w:val="600"/>
        </w:trPr>
        <w:tc>
          <w:tcPr>
            <w:tcW w:w="1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Едакова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Новогеоргиевская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филиал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Новогеоргиевская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СОШ»-«Детский сад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Новогеоргиевка»</w:t>
            </w:r>
          </w:p>
        </w:tc>
      </w:tr>
      <w:tr w:rsidR="000F53AF" w:rsidRPr="0006770E" w:rsidTr="009F0187">
        <w:trPr>
          <w:trHeight w:val="3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I 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Авдасева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2-12-63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 бухгалтерский учет МАДОУ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с.Мухино</w:t>
            </w:r>
            <w:proofErr w:type="spellEnd"/>
          </w:p>
        </w:tc>
      </w:tr>
      <w:tr w:rsidR="000F53AF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 I 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филиал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СОШ»-«Детский сад 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с.Петруши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3AF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 I 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Саскалинская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филиал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Саскалинская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СОШ»-«Детский сад с. 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Саскаль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3AF" w:rsidRPr="0006770E" w:rsidTr="009F0187">
        <w:trPr>
          <w:trHeight w:val="3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Авдасева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 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бухгалтерский учет МБОУ «</w:t>
            </w:r>
            <w:proofErr w:type="spellStart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Мухинская</w:t>
            </w:r>
            <w:proofErr w:type="spellEnd"/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F53AF" w:rsidRPr="0006770E" w:rsidTr="009F0187">
        <w:trPr>
          <w:trHeight w:val="300"/>
        </w:trPr>
        <w:tc>
          <w:tcPr>
            <w:tcW w:w="154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Сектор материально-технического обеспечения</w:t>
            </w:r>
          </w:p>
        </w:tc>
      </w:tr>
      <w:tr w:rsidR="000F53AF" w:rsidRPr="0006770E" w:rsidTr="009F0187">
        <w:trPr>
          <w:trHeight w:val="600"/>
        </w:trPr>
        <w:tc>
          <w:tcPr>
            <w:tcW w:w="11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</w:p>
        </w:tc>
        <w:tc>
          <w:tcPr>
            <w:tcW w:w="29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Лабутина</w:t>
            </w:r>
          </w:p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8(416-51)2-15-71</w:t>
            </w:r>
          </w:p>
        </w:tc>
        <w:tc>
          <w:tcPr>
            <w:tcW w:w="58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3AF" w:rsidRPr="00ED729C" w:rsidRDefault="000F53AF" w:rsidP="000F53AF">
            <w:pPr>
              <w:spacing w:after="0" w:line="240" w:lineRule="auto"/>
              <w:ind w:left="13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работу по документационному обеспечению кадровой деятельности; охране труда; антитеррористической защищенности; ведет воинский учет</w:t>
            </w:r>
          </w:p>
        </w:tc>
      </w:tr>
    </w:tbl>
    <w:p w:rsidR="0006770E" w:rsidRPr="0006770E" w:rsidRDefault="0006770E" w:rsidP="0006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0E" w:rsidRPr="0006770E" w:rsidRDefault="0006770E" w:rsidP="0006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770E" w:rsidRPr="0006770E" w:rsidSect="008B5430">
      <w:pgSz w:w="16838" w:h="11906" w:orient="landscape"/>
      <w:pgMar w:top="1701" w:right="678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E"/>
    <w:rsid w:val="0006770E"/>
    <w:rsid w:val="000F53AF"/>
    <w:rsid w:val="002163E1"/>
    <w:rsid w:val="002877F1"/>
    <w:rsid w:val="004925B8"/>
    <w:rsid w:val="00807A11"/>
    <w:rsid w:val="008B5430"/>
    <w:rsid w:val="009937A3"/>
    <w:rsid w:val="009F0187"/>
    <w:rsid w:val="00AE1796"/>
    <w:rsid w:val="00CA4972"/>
    <w:rsid w:val="00ED729C"/>
    <w:rsid w:val="00F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940D7-D25B-4C2C-A803-AD4CCC3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0;&#1084;&#1086;&#1073;&#1088;.&#1088;&#1092;" TargetMode="External"/><Relationship Id="rId4" Type="http://schemas.openxmlformats.org/officeDocument/2006/relationships/hyperlink" Target="mailto:yorm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обр</cp:lastModifiedBy>
  <cp:revision>2</cp:revision>
  <dcterms:created xsi:type="dcterms:W3CDTF">2021-07-14T07:53:00Z</dcterms:created>
  <dcterms:modified xsi:type="dcterms:W3CDTF">2021-07-14T07:53:00Z</dcterms:modified>
</cp:coreProperties>
</file>