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8EB" w:rsidRDefault="007A6A0C" w:rsidP="007A6A0C">
      <w:pPr>
        <w:jc w:val="center"/>
        <w:rPr>
          <w:rFonts w:ascii="Times New Roman" w:hAnsi="Times New Roman" w:cs="Times New Roman"/>
          <w:sz w:val="28"/>
          <w:szCs w:val="28"/>
        </w:rPr>
      </w:pPr>
      <w:r w:rsidRPr="007A6A0C">
        <w:rPr>
          <w:rFonts w:ascii="Times New Roman" w:hAnsi="Times New Roman" w:cs="Times New Roman"/>
          <w:sz w:val="28"/>
          <w:szCs w:val="28"/>
        </w:rPr>
        <w:t>ПОЯСНИТЕЛЬНА ЗАПИСКА</w:t>
      </w:r>
    </w:p>
    <w:p w:rsidR="004B4415" w:rsidRDefault="000A1AF0" w:rsidP="000A1AF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="007A6A0C" w:rsidRPr="000A1AF0">
        <w:rPr>
          <w:rFonts w:ascii="Times New Roman" w:hAnsi="Times New Roman" w:cs="Times New Roman"/>
          <w:sz w:val="28"/>
          <w:szCs w:val="28"/>
        </w:rPr>
        <w:t xml:space="preserve"> проекту постановления администрации Шимановского района о внесении изменений в постановление главы Шимановского района от 21.07.2016 № 175 «Об утверждении административного регламента по исполнению муниципальным учреждением «Управление по образованию и работе с молодежью администрации Шимановского района» муниципальной услуги по «Предоставлению путевок для организации летнего отдыха детей в каникулярное время» (в редакции от 27.10.2017 № 508).</w:t>
      </w:r>
      <w:proofErr w:type="gramEnd"/>
    </w:p>
    <w:p w:rsidR="000A1AF0" w:rsidRPr="000A1AF0" w:rsidRDefault="000A1AF0" w:rsidP="000A1A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B4415" w:rsidRPr="000A1AF0" w:rsidRDefault="004B4415" w:rsidP="000A1AF0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0A1AF0">
        <w:rPr>
          <w:rFonts w:ascii="Times New Roman" w:hAnsi="Times New Roman" w:cs="Times New Roman"/>
          <w:sz w:val="28"/>
          <w:szCs w:val="28"/>
        </w:rPr>
        <w:t>Проект постановления администрации Шимановского района о внесении изменений в постановление главы Шимановского района от 21.07.2016 № 175 «Об утверждении административного регламента по исполнению муниципальным учреждением «Управление по образованию и работе с молодежью администрации Шимановского района» муниципальной услуги по «Предоставлению путевок для организации летнего отдыха детей в каникулярное время» (в редакции от 27.10.2017 № 508)</w:t>
      </w:r>
      <w:r w:rsidR="00D7232B" w:rsidRPr="000A1AF0">
        <w:rPr>
          <w:rFonts w:ascii="Times New Roman" w:hAnsi="Times New Roman" w:cs="Times New Roman"/>
          <w:sz w:val="28"/>
          <w:szCs w:val="28"/>
        </w:rPr>
        <w:t xml:space="preserve"> (далее-постановление)</w:t>
      </w:r>
      <w:r w:rsidRPr="000A1AF0">
        <w:rPr>
          <w:rFonts w:ascii="Times New Roman" w:hAnsi="Times New Roman" w:cs="Times New Roman"/>
          <w:sz w:val="28"/>
          <w:szCs w:val="28"/>
        </w:rPr>
        <w:t xml:space="preserve"> подготовлен </w:t>
      </w:r>
      <w:r w:rsidR="000A1AF0" w:rsidRPr="000A1AF0">
        <w:rPr>
          <w:rFonts w:ascii="Times New Roman" w:hAnsi="Times New Roman" w:cs="Times New Roman"/>
          <w:sz w:val="28"/>
          <w:szCs w:val="28"/>
        </w:rPr>
        <w:t xml:space="preserve">МУ «Управление по </w:t>
      </w:r>
      <w:r w:rsidRPr="000A1AF0">
        <w:rPr>
          <w:rFonts w:ascii="Times New Roman" w:hAnsi="Times New Roman" w:cs="Times New Roman"/>
          <w:sz w:val="28"/>
          <w:szCs w:val="28"/>
        </w:rPr>
        <w:t>образовани</w:t>
      </w:r>
      <w:r w:rsidR="000A1AF0" w:rsidRPr="000A1AF0">
        <w:rPr>
          <w:rFonts w:ascii="Times New Roman" w:hAnsi="Times New Roman" w:cs="Times New Roman"/>
          <w:sz w:val="28"/>
          <w:szCs w:val="28"/>
        </w:rPr>
        <w:t>ю</w:t>
      </w:r>
      <w:r w:rsidRPr="000A1AF0">
        <w:rPr>
          <w:rFonts w:ascii="Times New Roman" w:hAnsi="Times New Roman" w:cs="Times New Roman"/>
          <w:sz w:val="28"/>
          <w:szCs w:val="28"/>
        </w:rPr>
        <w:t xml:space="preserve"> </w:t>
      </w:r>
      <w:r w:rsidR="000A1AF0" w:rsidRPr="000A1AF0">
        <w:rPr>
          <w:rFonts w:ascii="Times New Roman" w:hAnsi="Times New Roman" w:cs="Times New Roman"/>
          <w:sz w:val="28"/>
          <w:szCs w:val="28"/>
        </w:rPr>
        <w:t>и работе</w:t>
      </w:r>
      <w:proofErr w:type="gramEnd"/>
      <w:r w:rsidR="000A1AF0" w:rsidRPr="000A1AF0">
        <w:rPr>
          <w:rFonts w:ascii="Times New Roman" w:hAnsi="Times New Roman" w:cs="Times New Roman"/>
          <w:sz w:val="28"/>
          <w:szCs w:val="28"/>
        </w:rPr>
        <w:t xml:space="preserve"> с молодежью </w:t>
      </w:r>
      <w:r w:rsidRPr="000A1AF0">
        <w:rPr>
          <w:rFonts w:ascii="Times New Roman" w:hAnsi="Times New Roman" w:cs="Times New Roman"/>
          <w:sz w:val="28"/>
          <w:szCs w:val="28"/>
        </w:rPr>
        <w:t>администрации Шимановского района</w:t>
      </w:r>
      <w:r w:rsidR="000A1AF0" w:rsidRPr="000A1AF0">
        <w:rPr>
          <w:rFonts w:ascii="Times New Roman" w:hAnsi="Times New Roman" w:cs="Times New Roman"/>
          <w:sz w:val="28"/>
          <w:szCs w:val="28"/>
        </w:rPr>
        <w:t>»</w:t>
      </w:r>
      <w:r w:rsidRPr="000A1AF0"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Правительства Амурской области от 09.01.2020 № 1 «</w:t>
      </w:r>
      <w:r w:rsidRPr="004B4415">
        <w:t xml:space="preserve">О </w:t>
      </w:r>
      <w:r w:rsidRPr="000A1AF0">
        <w:rPr>
          <w:rFonts w:ascii="Times New Roman" w:hAnsi="Times New Roman" w:cs="Times New Roman"/>
          <w:sz w:val="28"/>
          <w:szCs w:val="28"/>
        </w:rPr>
        <w:t>внесении изменения в постановление Правительства Амурской области от 23.03.2010 № 122</w:t>
      </w:r>
      <w:r w:rsidRPr="000A1AF0">
        <w:rPr>
          <w:rFonts w:ascii="Times New Roman" w:hAnsi="Times New Roman" w:cs="Times New Roman"/>
          <w:bCs/>
          <w:sz w:val="28"/>
          <w:szCs w:val="28"/>
          <w:lang w:eastAsia="ru-RU"/>
        </w:rPr>
        <w:t>».</w:t>
      </w:r>
    </w:p>
    <w:p w:rsidR="004B4415" w:rsidRPr="000A1AF0" w:rsidRDefault="004B4415" w:rsidP="000A1AF0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A1AF0">
        <w:rPr>
          <w:rFonts w:ascii="Times New Roman" w:hAnsi="Times New Roman" w:cs="Times New Roman"/>
          <w:bCs/>
          <w:sz w:val="28"/>
          <w:szCs w:val="28"/>
          <w:lang w:eastAsia="ru-RU"/>
        </w:rPr>
        <w:t>Данный проект разработан</w:t>
      </w:r>
      <w:r w:rsidR="001D2026" w:rsidRPr="000A1AF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 целью повышения качества и доступности результатов предоставления муниципальной услуги, а также определяет сроки и последовательность действий (административных процедур) при оказании муниципальной услуги. </w:t>
      </w:r>
    </w:p>
    <w:p w:rsidR="001D2026" w:rsidRPr="000A1AF0" w:rsidRDefault="001D2026" w:rsidP="000A1AF0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A1AF0">
        <w:rPr>
          <w:rFonts w:ascii="Times New Roman" w:hAnsi="Times New Roman" w:cs="Times New Roman"/>
          <w:bCs/>
          <w:sz w:val="28"/>
          <w:szCs w:val="28"/>
          <w:lang w:eastAsia="ru-RU"/>
        </w:rPr>
        <w:t>Данный нормативный акт не предусматривает расходования средств из районного, областного или иного бюджета.</w:t>
      </w:r>
    </w:p>
    <w:p w:rsidR="001D2026" w:rsidRPr="000A1AF0" w:rsidRDefault="00D7232B" w:rsidP="000A1AF0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A1AF0">
        <w:rPr>
          <w:rFonts w:ascii="Times New Roman" w:hAnsi="Times New Roman" w:cs="Times New Roman"/>
          <w:bCs/>
          <w:sz w:val="28"/>
          <w:szCs w:val="28"/>
          <w:lang w:eastAsia="ru-RU"/>
        </w:rPr>
        <w:t>Проект постановления размещен в сети Интернет на официальных сайтах Управления образования и администрации Шимановского района для всеобщего ознакомления.</w:t>
      </w:r>
    </w:p>
    <w:p w:rsidR="00D7232B" w:rsidRPr="000A1AF0" w:rsidRDefault="00D7232B" w:rsidP="000A1AF0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A1AF0">
        <w:rPr>
          <w:rFonts w:ascii="Times New Roman" w:hAnsi="Times New Roman" w:cs="Times New Roman"/>
          <w:bCs/>
          <w:sz w:val="28"/>
          <w:szCs w:val="28"/>
          <w:lang w:eastAsia="ru-RU"/>
        </w:rPr>
        <w:t>Предметом независимой экспертизы является оценка возможного положительного эффекта, а также возможных негативных последствий реализации положений проекта постановления для физических и юридических лиц.</w:t>
      </w:r>
    </w:p>
    <w:p w:rsidR="00D7232B" w:rsidRPr="000A1AF0" w:rsidRDefault="00D7232B" w:rsidP="000A1AF0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A1AF0">
        <w:rPr>
          <w:rFonts w:ascii="Times New Roman" w:hAnsi="Times New Roman" w:cs="Times New Roman"/>
          <w:bCs/>
          <w:sz w:val="28"/>
          <w:szCs w:val="28"/>
          <w:lang w:eastAsia="ru-RU"/>
        </w:rPr>
        <w:t>Срок, отведенный для проведения независимой экспертизы -30 дней со дня размещения проекта постановления в сети Интернет.</w:t>
      </w:r>
    </w:p>
    <w:p w:rsidR="00D7232B" w:rsidRDefault="00D7232B" w:rsidP="004B4415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1D2026" w:rsidRDefault="001D2026" w:rsidP="001D2026">
      <w:pPr>
        <w:pStyle w:val="a3"/>
        <w:rPr>
          <w:lang w:eastAsia="ru-RU"/>
        </w:rPr>
      </w:pPr>
    </w:p>
    <w:tbl>
      <w:tblPr>
        <w:tblW w:w="9605" w:type="dxa"/>
        <w:tblLook w:val="04A0" w:firstRow="1" w:lastRow="0" w:firstColumn="1" w:lastColumn="0" w:noHBand="0" w:noVBand="1"/>
      </w:tblPr>
      <w:tblGrid>
        <w:gridCol w:w="3510"/>
        <w:gridCol w:w="3686"/>
        <w:gridCol w:w="2409"/>
      </w:tblGrid>
      <w:tr w:rsidR="009E4EA6" w:rsidRPr="009E4EA6" w:rsidTr="00F63C0F">
        <w:tc>
          <w:tcPr>
            <w:tcW w:w="3510" w:type="dxa"/>
          </w:tcPr>
          <w:p w:rsidR="009E4EA6" w:rsidRPr="009E4EA6" w:rsidRDefault="009E4EA6" w:rsidP="00F63C0F">
            <w:pPr>
              <w:pStyle w:val="a6"/>
              <w:rPr>
                <w:szCs w:val="34"/>
              </w:rPr>
            </w:pPr>
          </w:p>
          <w:p w:rsidR="009E4EA6" w:rsidRPr="009E4EA6" w:rsidRDefault="009E4EA6" w:rsidP="00F63C0F">
            <w:pPr>
              <w:pStyle w:val="a3"/>
              <w:rPr>
                <w:rFonts w:ascii="Times New Roman" w:hAnsi="Times New Roman" w:cs="Times New Roman"/>
              </w:rPr>
            </w:pPr>
            <w:r w:rsidRPr="009E4EA6">
              <w:rPr>
                <w:rFonts w:ascii="Times New Roman" w:hAnsi="Times New Roman" w:cs="Times New Roman"/>
                <w:sz w:val="28"/>
                <w:szCs w:val="28"/>
              </w:rPr>
              <w:t>Начальник Управл</w:t>
            </w:r>
            <w:r w:rsidRPr="009E4E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E4EA6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3686" w:type="dxa"/>
          </w:tcPr>
          <w:p w:rsidR="009E4EA6" w:rsidRPr="009E4EA6" w:rsidRDefault="009E4EA6" w:rsidP="00F63C0F">
            <w:pPr>
              <w:pStyle w:val="a6"/>
              <w:jc w:val="center"/>
            </w:pPr>
            <w:r w:rsidRPr="009E4EA6">
              <w:rPr>
                <w:noProof/>
                <w:lang w:eastAsia="ru-RU"/>
              </w:rPr>
              <w:drawing>
                <wp:inline distT="0" distB="0" distL="0" distR="0" wp14:anchorId="036A9B1F" wp14:editId="2BCDB873">
                  <wp:extent cx="1600200" cy="438150"/>
                  <wp:effectExtent l="38100" t="133350" r="38100" b="133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514024">
                            <a:off x="0" y="0"/>
                            <a:ext cx="1600200" cy="438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</w:tcPr>
          <w:p w:rsidR="009E4EA6" w:rsidRPr="009E4EA6" w:rsidRDefault="009E4EA6" w:rsidP="00F63C0F">
            <w:pPr>
              <w:pStyle w:val="a6"/>
              <w:jc w:val="right"/>
              <w:rPr>
                <w:szCs w:val="34"/>
              </w:rPr>
            </w:pPr>
          </w:p>
          <w:p w:rsidR="009E4EA6" w:rsidRPr="009E4EA6" w:rsidRDefault="009E4EA6" w:rsidP="00F63C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4EA6">
              <w:rPr>
                <w:rFonts w:ascii="Times New Roman" w:hAnsi="Times New Roman" w:cs="Times New Roman"/>
                <w:sz w:val="28"/>
                <w:szCs w:val="28"/>
              </w:rPr>
              <w:t>Е.Г. Баранова</w:t>
            </w:r>
          </w:p>
        </w:tc>
      </w:tr>
    </w:tbl>
    <w:p w:rsidR="009E4EA6" w:rsidRPr="00A726DB" w:rsidRDefault="009E4EA6" w:rsidP="009E4EA6">
      <w:pPr>
        <w:pStyle w:val="a3"/>
        <w:jc w:val="both"/>
        <w:rPr>
          <w:sz w:val="28"/>
          <w:szCs w:val="28"/>
        </w:rPr>
      </w:pPr>
    </w:p>
    <w:p w:rsidR="004B4415" w:rsidRPr="007A6A0C" w:rsidRDefault="004B4415" w:rsidP="000A1AF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B4415" w:rsidRPr="007A6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496"/>
    <w:rsid w:val="000A1AF0"/>
    <w:rsid w:val="001D2026"/>
    <w:rsid w:val="002058EB"/>
    <w:rsid w:val="004B4415"/>
    <w:rsid w:val="006E4496"/>
    <w:rsid w:val="007A6A0C"/>
    <w:rsid w:val="009E4EA6"/>
    <w:rsid w:val="00D7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202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72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232B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9E4EA6"/>
    <w:pPr>
      <w:spacing w:after="0" w:line="240" w:lineRule="auto"/>
    </w:pPr>
    <w:rPr>
      <w:rFonts w:ascii="Times New Roman" w:eastAsia="Times New Roman" w:hAnsi="Times New Roman" w:cs="Times New Roman"/>
      <w:spacing w:val="20"/>
      <w:kern w:val="1"/>
      <w:sz w:val="28"/>
      <w:szCs w:val="28"/>
      <w:lang w:eastAsia="ar-SA"/>
    </w:rPr>
  </w:style>
  <w:style w:type="character" w:customStyle="1" w:styleId="a7">
    <w:name w:val="Основной текст Знак"/>
    <w:basedOn w:val="a0"/>
    <w:link w:val="a6"/>
    <w:rsid w:val="009E4EA6"/>
    <w:rPr>
      <w:rFonts w:ascii="Times New Roman" w:eastAsia="Times New Roman" w:hAnsi="Times New Roman" w:cs="Times New Roman"/>
      <w:spacing w:val="20"/>
      <w:kern w:val="1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202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72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232B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9E4EA6"/>
    <w:pPr>
      <w:spacing w:after="0" w:line="240" w:lineRule="auto"/>
    </w:pPr>
    <w:rPr>
      <w:rFonts w:ascii="Times New Roman" w:eastAsia="Times New Roman" w:hAnsi="Times New Roman" w:cs="Times New Roman"/>
      <w:spacing w:val="20"/>
      <w:kern w:val="1"/>
      <w:sz w:val="28"/>
      <w:szCs w:val="28"/>
      <w:lang w:eastAsia="ar-SA"/>
    </w:rPr>
  </w:style>
  <w:style w:type="character" w:customStyle="1" w:styleId="a7">
    <w:name w:val="Основной текст Знак"/>
    <w:basedOn w:val="a0"/>
    <w:link w:val="a6"/>
    <w:rsid w:val="009E4EA6"/>
    <w:rPr>
      <w:rFonts w:ascii="Times New Roman" w:eastAsia="Times New Roman" w:hAnsi="Times New Roman" w:cs="Times New Roman"/>
      <w:spacing w:val="20"/>
      <w:kern w:val="1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</dc:creator>
  <cp:keywords/>
  <dc:description/>
  <cp:lastModifiedBy>Артур</cp:lastModifiedBy>
  <cp:revision>4</cp:revision>
  <cp:lastPrinted>2020-02-07T04:52:00Z</cp:lastPrinted>
  <dcterms:created xsi:type="dcterms:W3CDTF">2020-02-07T03:48:00Z</dcterms:created>
  <dcterms:modified xsi:type="dcterms:W3CDTF">2020-02-18T23:11:00Z</dcterms:modified>
</cp:coreProperties>
</file>