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A" w:rsidRDefault="00AD548A" w:rsidP="00AD548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АДМИНИСТРАЦИЯ ШИМАНОВСКОГО РАЙОНА</w:t>
      </w:r>
    </w:p>
    <w:p w:rsidR="00AD548A" w:rsidRDefault="00AD548A" w:rsidP="00AD548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aps/>
          <w:kern w:val="2"/>
          <w:sz w:val="28"/>
          <w:szCs w:val="28"/>
          <w:lang w:eastAsia="ar-SA"/>
        </w:rPr>
        <w:t>Муниципальное учреждение «управление по Образованию и работе с молодёжью                        АДМИНИСТРАЦИИ ШИМАНОВСКОГО РАЙОНА»</w:t>
      </w:r>
    </w:p>
    <w:p w:rsidR="00AD548A" w:rsidRDefault="00AD548A" w:rsidP="00AD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kern w:val="2"/>
          <w:sz w:val="16"/>
          <w:szCs w:val="16"/>
          <w:lang w:eastAsia="ar-SA"/>
        </w:rPr>
      </w:pPr>
    </w:p>
    <w:p w:rsidR="00AD548A" w:rsidRDefault="00AD548A" w:rsidP="00AD548A">
      <w:pPr>
        <w:keepNext/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/>
          <w:b/>
          <w:bCs/>
          <w:spacing w:val="20"/>
          <w:kern w:val="2"/>
          <w:sz w:val="28"/>
          <w:szCs w:val="28"/>
          <w:lang w:eastAsia="ar-SA"/>
        </w:rPr>
      </w:pPr>
    </w:p>
    <w:p w:rsidR="00AD548A" w:rsidRDefault="00AD548A" w:rsidP="00AD548A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pacing w:val="20"/>
          <w:kern w:val="2"/>
          <w:sz w:val="28"/>
          <w:szCs w:val="28"/>
          <w:lang w:eastAsia="ar-SA"/>
        </w:rPr>
        <w:t>ПРИКАЗ</w:t>
      </w:r>
    </w:p>
    <w:p w:rsidR="00AD548A" w:rsidRDefault="00AD548A" w:rsidP="00AD548A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ab/>
        <w:t xml:space="preserve">            09.11.2021                                                            № 245</w:t>
      </w:r>
    </w:p>
    <w:p w:rsidR="00AD548A" w:rsidRDefault="00AD548A" w:rsidP="00AD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AD548A" w:rsidRDefault="00AD548A" w:rsidP="00AD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г. Шимановск</w:t>
      </w:r>
    </w:p>
    <w:p w:rsidR="00AD548A" w:rsidRDefault="00AD548A" w:rsidP="00AD5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16"/>
          <w:szCs w:val="16"/>
          <w:lang w:eastAsia="ar-SA"/>
        </w:rPr>
      </w:pPr>
    </w:p>
    <w:p w:rsidR="00AD548A" w:rsidRDefault="00AD548A" w:rsidP="00AD548A">
      <w:pPr>
        <w:pStyle w:val="20"/>
        <w:shd w:val="clear" w:color="auto" w:fill="auto"/>
        <w:spacing w:after="0" w:line="33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районного заочного конкурса </w:t>
      </w:r>
      <w:proofErr w:type="gramStart"/>
      <w:r>
        <w:rPr>
          <w:color w:val="000000"/>
          <w:sz w:val="28"/>
          <w:szCs w:val="28"/>
        </w:rPr>
        <w:t>исследовательских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D548A" w:rsidRDefault="00AD548A" w:rsidP="00AD548A">
      <w:pPr>
        <w:pStyle w:val="20"/>
        <w:shd w:val="clear" w:color="auto" w:fill="auto"/>
        <w:spacing w:after="0" w:line="33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 школьников </w:t>
      </w:r>
    </w:p>
    <w:p w:rsidR="00AD548A" w:rsidRDefault="00AD548A" w:rsidP="00AD548A">
      <w:pPr>
        <w:pStyle w:val="20"/>
        <w:shd w:val="clear" w:color="auto" w:fill="auto"/>
        <w:spacing w:after="0" w:line="331" w:lineRule="exact"/>
        <w:rPr>
          <w:b w:val="0"/>
          <w:bCs w:val="0"/>
          <w:kern w:val="2"/>
          <w:sz w:val="16"/>
          <w:szCs w:val="16"/>
          <w:lang w:eastAsia="ar-SA"/>
        </w:rPr>
      </w:pPr>
    </w:p>
    <w:p w:rsidR="00AD548A" w:rsidRDefault="00AD548A" w:rsidP="00AD548A">
      <w:pPr>
        <w:pStyle w:val="21"/>
        <w:shd w:val="clear" w:color="auto" w:fill="auto"/>
        <w:spacing w:before="0" w:after="0"/>
        <w:ind w:left="60" w:right="2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планом работы МУ «Управления по образованию и работе с молодежью администрации Шимановского района»</w:t>
      </w:r>
    </w:p>
    <w:p w:rsidR="00AD548A" w:rsidRDefault="00AD548A" w:rsidP="00AD548A">
      <w:pPr>
        <w:pStyle w:val="21"/>
        <w:shd w:val="clear" w:color="auto" w:fill="auto"/>
        <w:spacing w:before="0" w:after="0"/>
        <w:ind w:left="60" w:right="20" w:firstLine="680"/>
        <w:rPr>
          <w:sz w:val="16"/>
          <w:szCs w:val="16"/>
        </w:rPr>
      </w:pPr>
    </w:p>
    <w:p w:rsidR="00AD548A" w:rsidRDefault="00AD548A" w:rsidP="00AD548A">
      <w:pPr>
        <w:widowControl w:val="0"/>
        <w:spacing w:after="0" w:line="260" w:lineRule="exact"/>
        <w:ind w:left="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ю:</w:t>
      </w:r>
    </w:p>
    <w:p w:rsidR="00AD548A" w:rsidRDefault="00AD548A" w:rsidP="00AD548A">
      <w:pPr>
        <w:widowControl w:val="0"/>
        <w:spacing w:after="0" w:line="260" w:lineRule="exact"/>
        <w:ind w:left="6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D548A" w:rsidRDefault="00AD548A" w:rsidP="00AD548A">
      <w:pPr>
        <w:widowControl w:val="0"/>
        <w:tabs>
          <w:tab w:val="left" w:pos="786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 Провести  с 10.11.2021  по 30.11.2021 года районный конкурс исследовательских работ  школьников (далее - Конкурс);</w:t>
      </w:r>
    </w:p>
    <w:p w:rsidR="00AD548A" w:rsidRDefault="00AD548A" w:rsidP="00AD548A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 Утвердить прилагаемые:</w:t>
      </w:r>
    </w:p>
    <w:p w:rsidR="00AD548A" w:rsidRDefault="00AD548A" w:rsidP="00AD548A">
      <w:pPr>
        <w:widowControl w:val="0"/>
        <w:tabs>
          <w:tab w:val="left" w:pos="81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2.1. Положение о проведении Конкурса  (Приложение №1);</w:t>
      </w:r>
    </w:p>
    <w:p w:rsidR="00AD548A" w:rsidRDefault="00AD548A" w:rsidP="00AD548A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2.2. Состав жюри Конкурса (Приложение№ 2).</w:t>
      </w:r>
    </w:p>
    <w:p w:rsidR="00AD548A" w:rsidRDefault="00AD548A" w:rsidP="00AD548A">
      <w:pPr>
        <w:widowControl w:val="0"/>
        <w:tabs>
          <w:tab w:val="left" w:pos="786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Алямкину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специалиста 1категории сектора информационно-аналитической работы, назначить ответственной за организацию и проведение Конкурса.</w:t>
      </w:r>
    </w:p>
    <w:p w:rsidR="00AD548A" w:rsidRDefault="00AD548A" w:rsidP="00AD548A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D548A" w:rsidRDefault="00AD548A" w:rsidP="00AD548A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548A" w:rsidRDefault="00AD548A" w:rsidP="00AD548A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3969"/>
        <w:gridCol w:w="2127"/>
      </w:tblGrid>
      <w:tr w:rsidR="00AD548A" w:rsidTr="009B118E">
        <w:trPr>
          <w:trHeight w:val="1345"/>
        </w:trPr>
        <w:tc>
          <w:tcPr>
            <w:tcW w:w="3510" w:type="dxa"/>
          </w:tcPr>
          <w:p w:rsidR="00AD548A" w:rsidRDefault="00AD548A" w:rsidP="009B11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AD548A" w:rsidRDefault="00AD548A" w:rsidP="009B11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Заместитель </w:t>
            </w:r>
          </w:p>
          <w:p w:rsidR="00AD548A" w:rsidRDefault="00AD548A" w:rsidP="009B11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начальника Управления</w:t>
            </w:r>
          </w:p>
        </w:tc>
        <w:tc>
          <w:tcPr>
            <w:tcW w:w="3969" w:type="dxa"/>
            <w:hideMark/>
          </w:tcPr>
          <w:p w:rsidR="00AD548A" w:rsidRDefault="00AD548A" w:rsidP="009B11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CCE74" wp14:editId="769907B6">
                  <wp:extent cx="16002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D548A" w:rsidRDefault="00AD548A" w:rsidP="009B118E">
            <w:pP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  <w:p w:rsidR="00AD548A" w:rsidRDefault="00AD548A" w:rsidP="009B118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Л.К.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Краянова</w:t>
            </w:r>
            <w:proofErr w:type="spellEnd"/>
          </w:p>
        </w:tc>
      </w:tr>
    </w:tbl>
    <w:p w:rsidR="00AD548A" w:rsidRDefault="00AD548A" w:rsidP="00AD548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AD548A" w:rsidRDefault="00AD548A" w:rsidP="00AD548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AD548A" w:rsidRDefault="00AD548A" w:rsidP="00AD548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AD548A" w:rsidRDefault="00AD548A" w:rsidP="00AD548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AD548A" w:rsidRDefault="00AD548A" w:rsidP="00AD548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9A63B4" w:rsidRDefault="00AD548A">
      <w:bookmarkStart w:id="0" w:name="_GoBack"/>
      <w:bookmarkEnd w:id="0"/>
    </w:p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827F44"/>
    <w:rsid w:val="00AD548A"/>
    <w:rsid w:val="00B12C64"/>
    <w:rsid w:val="00B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D54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48A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locked/>
    <w:rsid w:val="00AD5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D548A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D54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48A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locked/>
    <w:rsid w:val="00AD5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D548A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2021-12-20T23:32:00Z</dcterms:created>
  <dcterms:modified xsi:type="dcterms:W3CDTF">2021-12-20T23:32:00Z</dcterms:modified>
</cp:coreProperties>
</file>